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0" w:rsidRPr="00641FF0" w:rsidRDefault="00E37FD9" w:rsidP="00641FF0">
      <w:pPr>
        <w:pStyle w:val="BodyText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986484">
        <w:rPr>
          <w:rFonts w:ascii="STKaiti" w:eastAsia="STKaiti" w:hint="eastAsia"/>
          <w:noProof/>
        </w:rPr>
        <w:drawing>
          <wp:anchor distT="0" distB="0" distL="114300" distR="114300" simplePos="0" relativeHeight="251660288" behindDoc="1" locked="0" layoutInCell="1" allowOverlap="1" wp14:anchorId="5FEED0A2" wp14:editId="67C6D16F">
            <wp:simplePos x="0" y="0"/>
            <wp:positionH relativeFrom="margin">
              <wp:posOffset>6103620</wp:posOffset>
            </wp:positionH>
            <wp:positionV relativeFrom="margin">
              <wp:posOffset>137160</wp:posOffset>
            </wp:positionV>
            <wp:extent cx="812800" cy="487680"/>
            <wp:effectExtent l="0" t="0" r="6350" b="7620"/>
            <wp:wrapSquare wrapText="bothSides"/>
            <wp:docPr id="1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8A">
        <w:rPr>
          <w:rFonts w:ascii="STKaiti" w:eastAsia="STKaiti" w:hint="eastAsia"/>
          <w:b/>
          <w:sz w:val="32"/>
          <w:szCs w:val="32"/>
        </w:rPr>
        <w:t xml:space="preserve">          </w:t>
      </w:r>
      <w:r w:rsidRPr="00986484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  <w:r w:rsidRPr="00986484">
        <w:rPr>
          <w:rFonts w:ascii="STKaiti" w:eastAsia="STKaiti" w:hint="eastAsia"/>
          <w:b/>
          <w:sz w:val="22"/>
          <w:lang w:eastAsia="zh-TW"/>
        </w:rPr>
        <w:t>Prayer Sheet</w:t>
      </w:r>
      <w:r w:rsidRPr="00986484">
        <w:rPr>
          <w:rFonts w:ascii="STKaiti" w:eastAsia="STKaiti" w:hint="eastAsia"/>
          <w:b/>
          <w:lang w:eastAsia="zh-TW"/>
        </w:rPr>
        <w:t xml:space="preserve">     </w:t>
      </w:r>
      <w:r w:rsidRPr="00986484">
        <w:rPr>
          <w:rFonts w:ascii="STKaiti" w:eastAsia="STKaiti" w:hint="eastAsia"/>
          <w:szCs w:val="24"/>
          <w:lang w:eastAsia="zh-TW"/>
        </w:rPr>
        <w:t xml:space="preserve">     </w:t>
      </w:r>
      <w:r w:rsidRPr="00986484">
        <w:rPr>
          <w:rFonts w:ascii="STKaiti" w:eastAsia="STKaiti" w:hint="eastAsia"/>
          <w:sz w:val="22"/>
          <w:lang w:eastAsia="zh-TW"/>
        </w:rPr>
        <w:t xml:space="preserve">2017 年 3 月 </w:t>
      </w:r>
      <w:r w:rsidRPr="00986484">
        <w:rPr>
          <w:rFonts w:ascii="STKaiti" w:eastAsia="STKaiti" w:hint="eastAsia"/>
          <w:sz w:val="22"/>
          <w:lang w:eastAsia="zh-TW"/>
        </w:rPr>
        <w:t>30</w:t>
      </w:r>
      <w:r w:rsidRPr="00986484">
        <w:rPr>
          <w:rFonts w:ascii="STKaiti" w:eastAsia="STKaiti" w:hint="eastAsia"/>
          <w:sz w:val="22"/>
          <w:lang w:eastAsia="zh-TW"/>
        </w:rPr>
        <w:t>日</w:t>
      </w:r>
    </w:p>
    <w:p w:rsidR="00641FF0" w:rsidRDefault="00E37FD9" w:rsidP="00AB4C8A">
      <w:pPr>
        <w:pStyle w:val="BodyText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讚美 Adoration：</w:t>
      </w:r>
      <w:r w:rsidRPr="00986484">
        <w:rPr>
          <w:rFonts w:ascii="STKaiti" w:eastAsia="STKaiti" w:hAnsi="SimHei" w:hint="eastAsia"/>
          <w:szCs w:val="24"/>
          <w:lang w:eastAsia="zh-TW"/>
        </w:rPr>
        <w:t>以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>神是誰</w:t>
      </w:r>
      <w:r w:rsidRPr="00986484">
        <w:rPr>
          <w:rFonts w:ascii="STKaiti" w:eastAsia="STKaiti" w:hAnsi="SimHei" w:hint="eastAsia"/>
          <w:szCs w:val="24"/>
          <w:lang w:eastAsia="zh-TW"/>
        </w:rPr>
        <w:t>來讚美祂，包括祂的屬性，祂的名字，祂的性格。</w:t>
      </w:r>
    </w:p>
    <w:p w:rsidR="00E37FD9" w:rsidRPr="00641FF0" w:rsidRDefault="00641FF0" w:rsidP="00AB4C8A">
      <w:pPr>
        <w:pStyle w:val="BodyText"/>
        <w:jc w:val="left"/>
        <w:rPr>
          <w:rFonts w:ascii="STKaiti" w:eastAsia="STKaiti" w:hAnsi="Calibri" w:hint="eastAsia"/>
          <w:b/>
          <w:sz w:val="28"/>
          <w:szCs w:val="28"/>
          <w:lang w:eastAsia="zh-TW"/>
        </w:rPr>
      </w:pPr>
      <w:r>
        <w:rPr>
          <w:rFonts w:asciiTheme="minorHAnsi" w:eastAsia="STKaiti" w:hAnsiTheme="minorHAnsi"/>
          <w:szCs w:val="24"/>
          <w:lang w:eastAsia="zh-TW"/>
        </w:rPr>
        <w:t xml:space="preserve">                                                      </w:t>
      </w:r>
      <w:r w:rsidR="00E37FD9" w:rsidRPr="00986484">
        <w:rPr>
          <w:rFonts w:ascii="STKaiti" w:eastAsia="STKaiti" w:hAnsi="SimHei" w:hint="eastAsia"/>
          <w:szCs w:val="24"/>
          <w:lang w:eastAsia="zh-TW"/>
        </w:rPr>
        <w:t>這段時間不提禱告蒙應允或代禱事項。</w:t>
      </w:r>
      <w:r w:rsidR="00E37FD9" w:rsidRPr="00986484">
        <w:rPr>
          <w:rFonts w:ascii="STKaiti" w:eastAsia="STKaiti" w:hAnsi="KaiTi" w:hint="eastAsia"/>
          <w:szCs w:val="24"/>
          <w:lang w:eastAsia="zh-TW"/>
        </w:rPr>
        <w:t>(8-10分鐘)</w:t>
      </w:r>
    </w:p>
    <w:p w:rsidR="00E37FD9" w:rsidRPr="00986484" w:rsidRDefault="00E37FD9" w:rsidP="00E37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TKaiti" w:eastAsia="STKaiti" w:hAnsi="STKaiti" w:cs="Calibri" w:hint="eastAsia"/>
          <w:b/>
          <w:i/>
          <w:iCs/>
          <w:color w:val="FF6600"/>
          <w:sz w:val="28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  <w:lang w:eastAsia="zh-TW"/>
        </w:rPr>
        <w:t>神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</w:rPr>
        <w:t>是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有憐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憫</w:t>
      </w:r>
      <w:r w:rsidR="000E1F05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的神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</w:rPr>
        <w:t xml:space="preserve">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  <w:lang w:eastAsia="zh-TW"/>
        </w:rPr>
        <w:t>。</w:t>
      </w:r>
      <w:r w:rsidR="00111A1F" w:rsidRPr="00986484">
        <w:rPr>
          <w:rFonts w:ascii="STKaiti" w:eastAsia="STKaiti" w:hAnsi="Arial" w:hint="eastAsia"/>
          <w:b/>
          <w:bCs/>
          <w:i/>
          <w:color w:val="E36C0A" w:themeColor="accent6" w:themeShade="BF"/>
          <w:sz w:val="28"/>
          <w:szCs w:val="28"/>
        </w:rPr>
        <w:t>God is merciful</w:t>
      </w:r>
      <w:r w:rsidRPr="00986484">
        <w:rPr>
          <w:rFonts w:ascii="STKaiti" w:eastAsia="STKaiti" w:hAnsi="STKaiti" w:cs="Calibri" w:hint="eastAsia"/>
          <w:b/>
          <w:i/>
          <w:iCs/>
          <w:color w:val="F79646" w:themeColor="accent6"/>
          <w:sz w:val="28"/>
          <w:lang w:eastAsia="zh-TW"/>
        </w:rPr>
        <w:t>.</w:t>
      </w:r>
    </w:p>
    <w:p w:rsidR="00E37FD9" w:rsidRPr="00986484" w:rsidRDefault="00E37FD9" w:rsidP="00AB4C8A">
      <w:pPr>
        <w:pStyle w:val="HTMLPreformatted"/>
        <w:shd w:val="clear" w:color="auto" w:fill="FFFFFF"/>
        <w:spacing w:after="240"/>
        <w:rPr>
          <w:rFonts w:ascii="STKaiti" w:eastAsia="STKaiti" w:hAnsi="inherit" w:hint="eastAsia"/>
          <w:color w:val="212121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定義:</w:t>
      </w:r>
      <w:r w:rsidRPr="00986484">
        <w:rPr>
          <w:rFonts w:ascii="STKaiti" w:eastAsia="STKaiti" w:hAnsi="STKaiti" w:cs="Calibri" w:hint="eastAsia"/>
          <w:color w:val="993300"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color w:val="993300"/>
          <w:lang w:eastAsia="zh-TW"/>
        </w:rPr>
        <w:t xml:space="preserve"> 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4"/>
          <w:szCs w:val="24"/>
        </w:rPr>
        <w:t>神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shd w:val="clear" w:color="auto" w:fill="FDFEFF"/>
        </w:rPr>
        <w:t>本為良善</w:t>
      </w:r>
      <w:r w:rsidR="00CD5C84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</w:rPr>
        <w:t>，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</w:rPr>
        <w:t>满有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4"/>
          <w:szCs w:val="24"/>
          <w:shd w:val="clear" w:color="auto" w:fill="FDFEFF"/>
        </w:rPr>
        <w:t>憐憫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lang w:eastAsia="zh-TW"/>
        </w:rPr>
        <w:t>，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shd w:val="clear" w:color="auto" w:fill="FDFEFF"/>
        </w:rPr>
        <w:t>憐恤</w:t>
      </w:r>
      <w:r w:rsidR="00CD5C84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</w:rPr>
        <w:t>人。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8"/>
        </w:rPr>
        <w:t xml:space="preserve"> </w:t>
      </w:r>
    </w:p>
    <w:p w:rsidR="00E37FD9" w:rsidRPr="00986484" w:rsidRDefault="00E37FD9" w:rsidP="00E37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TKaiti" w:eastAsia="STKaiti" w:hAnsi="SimHei" w:hint="eastAsia"/>
          <w:b/>
          <w:bCs/>
          <w:i/>
          <w:iCs/>
          <w:color w:val="E36C09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 xml:space="preserve">  經文: 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申命記 4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:31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0E1F05" w:rsidRPr="00986484">
        <w:rPr>
          <w:rFonts w:ascii="STKaiti" w:eastAsia="STKaiti" w:hint="eastAsia"/>
          <w:b/>
          <w:i/>
          <w:color w:val="E36C0A" w:themeColor="accent6" w:themeShade="BF"/>
        </w:rPr>
        <w:t>但以理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書9:9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0E1F05" w:rsidRPr="00986484">
        <w:rPr>
          <w:rFonts w:ascii="STKaiti" w:eastAsia="STKaiti" w:hint="eastAsia"/>
          <w:b/>
          <w:i/>
          <w:color w:val="E36C0A" w:themeColor="accent6" w:themeShade="BF"/>
        </w:rPr>
        <w:t>彼得前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 1:3-5</w:t>
      </w:r>
    </w:p>
    <w:p w:rsidR="00AB4C8A" w:rsidRPr="00986484" w:rsidRDefault="00AB4C8A" w:rsidP="00AB4C8A">
      <w:pPr>
        <w:spacing w:before="100" w:beforeAutospacing="1" w:after="120" w:afterAutospacing="1"/>
        <w:ind w:left="17" w:hangingChars="7" w:hanging="17"/>
        <w:outlineLvl w:val="0"/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</w:pPr>
      <w:r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申命記 4:31    </w:t>
      </w:r>
      <w:r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</w:rPr>
        <w:t>耶和華你神原是有憐憫的神，他總不撇下你，不滅絕你，也不忘記他起誓與你列祖所立的約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</w:rPr>
        <w:t>。</w:t>
      </w:r>
    </w:p>
    <w:p w:rsidR="00111A1F" w:rsidRPr="00986484" w:rsidRDefault="00111A1F" w:rsidP="00AB4C8A">
      <w:pPr>
        <w:ind w:left="17"/>
        <w:rPr>
          <w:rFonts w:ascii="STKaiti" w:eastAsia="STKaiti" w:hAnsi="SimSun" w:cs="SimSun" w:hint="eastAsia"/>
          <w:b/>
          <w:i/>
          <w:color w:val="E36C0A" w:themeColor="accent6" w:themeShade="BF"/>
        </w:rPr>
      </w:pPr>
      <w:r w:rsidRPr="00986484">
        <w:rPr>
          <w:rFonts w:ascii="STKaiti" w:eastAsia="STKaiti" w:hint="eastAsia"/>
          <w:b/>
          <w:i/>
          <w:color w:val="E36C0A" w:themeColor="accent6" w:themeShade="BF"/>
        </w:rPr>
        <w:t>但以理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9:9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 xml:space="preserve">    </w:t>
      </w:r>
      <w:r w:rsidRPr="00986484">
        <w:rPr>
          <w:rFonts w:ascii="STKaiti" w:eastAsia="STKaiti" w:hint="eastAsia"/>
          <w:b/>
          <w:i/>
          <w:color w:val="E36C0A" w:themeColor="accent6" w:themeShade="BF"/>
        </w:rPr>
        <w:t>主─我們的神是憐憫饒恕人的，我們卻違背了他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，</w:t>
      </w:r>
    </w:p>
    <w:p w:rsidR="00111A1F" w:rsidRPr="00111A1F" w:rsidRDefault="00111A1F" w:rsidP="00AB4C8A">
      <w:pPr>
        <w:spacing w:before="100" w:beforeAutospacing="1" w:after="100" w:afterAutospacing="1"/>
        <w:ind w:left="17"/>
        <w:rPr>
          <w:rFonts w:ascii="STKaiti" w:eastAsia="STKaiti" w:hint="eastAsia"/>
          <w:b/>
          <w:i/>
          <w:color w:val="E36C0A" w:themeColor="accent6" w:themeShade="BF"/>
        </w:rPr>
      </w:pPr>
      <w:r w:rsidRPr="00986484">
        <w:rPr>
          <w:rFonts w:ascii="STKaiti" w:eastAsia="STKaiti" w:hint="eastAsia"/>
          <w:b/>
          <w:i/>
          <w:color w:val="E36C0A" w:themeColor="accent6" w:themeShade="BF"/>
        </w:rPr>
        <w:t>彼得前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 xml:space="preserve"> 1:3-5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 xml:space="preserve">    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願頌讚歸與我們主耶穌基督的父神！他曾照自己的大憐憫，藉耶穌基督從死裡復活，重生了我們，叫我們有活潑的盼望，</w:t>
      </w:r>
      <w:r w:rsidRPr="00111A1F">
        <w:rPr>
          <w:rFonts w:ascii="STKaiti" w:eastAsia="STKaiti" w:hAnsi="SimSun" w:cs="SimSun" w:hint="eastAsia"/>
          <w:b/>
          <w:i/>
          <w:color w:val="E36C0A" w:themeColor="accent6" w:themeShade="BF"/>
        </w:rPr>
        <w:t>可以得著不能朽壞、不能玷污、不能衰殘、為你們存留在天上的基業。你們這因信蒙神能力保守的人，必能得著所預備，到末世要顯現的救恩。</w:t>
      </w:r>
    </w:p>
    <w:p w:rsidR="00E37FD9" w:rsidRPr="00986484" w:rsidRDefault="00E37FD9" w:rsidP="00111A1F">
      <w:pPr>
        <w:ind w:left="220"/>
        <w:rPr>
          <w:rFonts w:ascii="STKaiti" w:eastAsia="STKaiti" w:hAnsi="SimHei" w:hint="eastAsia"/>
        </w:rPr>
      </w:pPr>
      <w:r w:rsidRPr="00986484">
        <w:rPr>
          <w:rFonts w:ascii="STKaiti" w:eastAsia="STKaiti" w:hAnsi="SimHei" w:hint="eastAsia"/>
          <w:lang w:eastAsia="zh-TW"/>
        </w:rPr>
        <w:t>思想: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 Confession：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安靜默禱。由讚美那步驟流暢地傳到這步驟。組長負責做開始和結束時禱告。</w:t>
      </w:r>
      <w:r w:rsidRPr="00986484">
        <w:rPr>
          <w:rFonts w:ascii="STKaiti" w:eastAsia="STKaiti" w:hAnsi="KaiTi" w:hint="eastAsia"/>
          <w:szCs w:val="24"/>
          <w:lang w:eastAsia="zh-TW"/>
        </w:rPr>
        <w:t>(2-3分鐘)</w:t>
      </w:r>
      <w:r w:rsidRPr="00986484">
        <w:rPr>
          <w:rFonts w:ascii="STKaiti" w:eastAsia="STKaiti" w:hint="eastAsia"/>
          <w:lang w:eastAsia="zh-TW"/>
        </w:rPr>
        <w:t xml:space="preserve">      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我們若認自己的罪，神是信實的，是公義的，必要赦免我們的罪，洗淨我們一切的不義。(</w:t>
      </w:r>
      <w:r w:rsidR="00641FF0">
        <w:rPr>
          <w:rFonts w:ascii="STKaiti" w:eastAsia="STKaiti" w:hAnsi="KaiTi" w:cs="PMingLiU" w:hint="eastAsia"/>
          <w:szCs w:val="24"/>
          <w:lang w:eastAsia="zh-TW"/>
        </w:rPr>
        <w:t>約一</w:t>
      </w:r>
      <w:r w:rsidRPr="00986484">
        <w:rPr>
          <w:rFonts w:ascii="STKaiti" w:eastAsia="STKaiti" w:hAnsi="KaiTi" w:cs="PMingLiU" w:hint="eastAsia"/>
          <w:szCs w:val="24"/>
          <w:lang w:eastAsia="zh-TW"/>
        </w:rPr>
        <w:t>1:9)</w:t>
      </w:r>
    </w:p>
    <w:p w:rsidR="00E37FD9" w:rsidRPr="00641FF0" w:rsidRDefault="00E37FD9" w:rsidP="00641FF0">
      <w:pPr>
        <w:autoSpaceDE w:val="0"/>
        <w:autoSpaceDN w:val="0"/>
        <w:adjustRightInd w:val="0"/>
        <w:spacing w:after="120"/>
        <w:ind w:left="960" w:hangingChars="300" w:hanging="960"/>
        <w:rPr>
          <w:rFonts w:asciiTheme="minorHAnsi" w:eastAsia="STKaiti" w:hAnsiTheme="minorHAnsi" w:hint="eastAsia"/>
          <w:b/>
          <w:sz w:val="32"/>
          <w:szCs w:val="28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 Thanksgiving：</w:t>
      </w:r>
      <w:r w:rsidRPr="00986484">
        <w:rPr>
          <w:rFonts w:ascii="STKaiti" w:eastAsia="STKaiti" w:hAnsi="SimHei" w:hint="eastAsia"/>
          <w:lang w:eastAsia="zh-TW"/>
        </w:rPr>
        <w:t xml:space="preserve">為神所作的，和應允了的祈禱感恩。 </w:t>
      </w:r>
      <w:r w:rsidRPr="00986484">
        <w:rPr>
          <w:rFonts w:ascii="STKaiti" w:eastAsia="STKaiti" w:hAnsi="KaiTi" w:cs="MingLiU" w:hint="eastAsia"/>
          <w:lang w:val="zh-TW" w:eastAsia="zh-TW"/>
        </w:rPr>
        <w:t>凡事謝恩；因為這是神在基督耶穌裡向你們所定的旨意</w:t>
      </w:r>
      <w:r w:rsidRPr="00986484">
        <w:rPr>
          <w:rFonts w:ascii="STKaiti" w:eastAsia="STKaiti" w:hAnsi="KaiTi" w:cs="MingLiU" w:hint="eastAsia"/>
          <w:sz w:val="20"/>
          <w:szCs w:val="20"/>
          <w:lang w:val="zh-TW" w:eastAsia="zh-TW"/>
        </w:rPr>
        <w:t>。</w:t>
      </w:r>
      <w:r w:rsidRPr="00986484">
        <w:rPr>
          <w:rFonts w:ascii="STKaiti" w:eastAsia="STKaiti" w:hAnsi="KaiTi" w:cs="Georgia" w:hint="eastAsia"/>
          <w:sz w:val="20"/>
          <w:szCs w:val="20"/>
          <w:lang w:eastAsia="zh-TW"/>
        </w:rPr>
        <w:t xml:space="preserve"> (帖撒羅尼迦前書5:18) 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>由認罪那步驟流暢地傳到這步驟。這個時候不為代禱事項祈求。</w:t>
      </w:r>
      <w:r w:rsidRPr="00986484">
        <w:rPr>
          <w:rFonts w:ascii="STKaiti" w:eastAsia="STKaiti" w:hAnsi="KaiTi" w:hint="eastAsia"/>
          <w:lang w:eastAsia="zh-TW"/>
        </w:rPr>
        <w:t>(5-8分鐘)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 xml:space="preserve"> 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 w:hint="eastAsia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 Supplication：</w:t>
      </w:r>
      <w:r w:rsidRPr="00986484">
        <w:rPr>
          <w:rFonts w:ascii="STKaiti" w:eastAsia="STKaiti" w:hAnsi="SimHei" w:hint="eastAsia"/>
          <w:b/>
          <w:sz w:val="22"/>
          <w:szCs w:val="22"/>
          <w:lang w:eastAsia="zh-TW"/>
        </w:rPr>
        <w:t>到神的面前為別人禱告</w:t>
      </w:r>
      <w:r w:rsidRPr="00986484">
        <w:rPr>
          <w:rFonts w:ascii="STKaiti" w:eastAsia="STKaiti" w:hAnsi="SimSun" w:cs="SimSun" w:hint="eastAsia"/>
          <w:spacing w:val="-1"/>
          <w:sz w:val="22"/>
          <w:szCs w:val="22"/>
          <w:lang w:eastAsia="zh-TW"/>
        </w:rPr>
        <w:t>。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可以分成兩，三個人的小組。</w:t>
      </w:r>
      <w:r w:rsidRPr="00986484">
        <w:rPr>
          <w:rFonts w:ascii="STKaiti" w:eastAsia="STKaiti" w:hAnsi="KaiTi" w:hint="eastAsia"/>
          <w:szCs w:val="24"/>
          <w:lang w:eastAsia="zh-TW"/>
        </w:rPr>
        <w:t>(30-40分鐘)</w:t>
      </w:r>
    </w:p>
    <w:p w:rsidR="00E37FD9" w:rsidRPr="00986484" w:rsidRDefault="00E37FD9" w:rsidP="00E37FD9">
      <w:pPr>
        <w:pStyle w:val="BodyText"/>
        <w:spacing w:beforeLines="50" w:before="120"/>
        <w:ind w:left="220"/>
        <w:jc w:val="left"/>
        <w:rPr>
          <w:rFonts w:ascii="STKaiti" w:eastAsia="STKaiti" w:hAnsi="SimHei" w:hint="eastAsia"/>
          <w:sz w:val="22"/>
          <w:szCs w:val="22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為我們自己的孩子代禱 - 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每位媽媽決定今天為自己的那一個孩子禱告。(</w:t>
      </w:r>
      <w:r w:rsidRPr="00986484">
        <w:rPr>
          <w:rFonts w:ascii="STKaiti" w:eastAsia="STKaiti" w:hAnsi="KaiTi" w:hint="eastAsia"/>
          <w:szCs w:val="24"/>
          <w:lang w:eastAsia="zh-TW"/>
        </w:rPr>
        <w:t>10-15分鐘)</w:t>
      </w:r>
    </w:p>
    <w:p w:rsidR="000E1F05" w:rsidRPr="00986484" w:rsidRDefault="00E37FD9" w:rsidP="000E1F05">
      <w:pPr>
        <w:spacing w:before="100" w:beforeAutospacing="1" w:after="120" w:afterAutospacing="1"/>
        <w:ind w:leftChars="100" w:left="257" w:hangingChars="7" w:hanging="17"/>
        <w:outlineLvl w:val="0"/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____________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 </w:t>
      </w:r>
      <w:r w:rsidR="000E1F05"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  <w:lang w:eastAsia="zh-TW"/>
        </w:rPr>
        <w:t xml:space="preserve">要慈悲 ， 像你們的父慈悲一樣 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。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（</w:t>
      </w:r>
      <w:r w:rsidR="000E1F05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路加福音 6:36</w:t>
      </w:r>
      <w:r w:rsidR="000E1F05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）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cs="Arial" w:hint="eastAsia"/>
          <w:lang w:eastAsia="zh-TW"/>
        </w:rPr>
      </w:pPr>
      <w:r w:rsidRPr="00986484">
        <w:rPr>
          <w:rFonts w:ascii="STKaiti" w:eastAsia="STKaiti" w:hint="eastAsia"/>
          <w:noProof/>
        </w:rPr>
        <mc:AlternateContent>
          <mc:Choice Requires="wps">
            <w:drawing>
              <wp:anchor distT="4294967295" distB="4294967295" distL="113664" distR="113664" simplePos="0" relativeHeight="251659264" behindDoc="0" locked="0" layoutInCell="1" allowOverlap="1" wp14:anchorId="4BE22FE8" wp14:editId="3F54ADE6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3e-5mm;mso-wrap-distance-right:3.15733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986484">
        <w:rPr>
          <w:rFonts w:ascii="STKaiti" w:eastAsia="STKaiti" w:hAnsi="Arial" w:cs="Arial" w:hint="eastAsia"/>
          <w:b/>
          <w:sz w:val="28"/>
          <w:szCs w:val="28"/>
          <w:lang w:eastAsia="zh-TW"/>
        </w:rPr>
        <w:t>特別需要代禱:</w:t>
      </w:r>
      <w:r w:rsidRPr="00986484">
        <w:rPr>
          <w:rFonts w:ascii="STKaiti" w:eastAsia="STKaiti" w:hAnsi="SimSun" w:cs="Arial" w:hint="eastAsia"/>
          <w:lang w:eastAsia="zh-TW"/>
        </w:rPr>
        <w:t>(</w:t>
      </w:r>
      <w:r w:rsidRPr="00986484">
        <w:rPr>
          <w:rFonts w:ascii="STKaiti" w:eastAsia="STKaiti" w:hAnsi="SimSun" w:cs="Arial" w:hint="eastAsia"/>
          <w:sz w:val="20"/>
          <w:szCs w:val="20"/>
          <w:lang w:eastAsia="zh-TW"/>
        </w:rPr>
        <w:t>每個媽媽為她孩子的一個特別需要祈求，</w:t>
      </w:r>
      <w:r w:rsidRPr="00986484">
        <w:rPr>
          <w:rFonts w:ascii="STKaiti" w:eastAsia="STKaiti" w:hAnsi="SimSun" w:cs="Shruti" w:hint="eastAsia"/>
          <w:sz w:val="20"/>
          <w:szCs w:val="20"/>
          <w:lang w:eastAsia="zh-TW"/>
        </w:rPr>
        <w:t>每次祇為一個孩子禱告，此起彼落的之為這孩子禱告到你心中覺得對這孩子的需要感到安息。</w:t>
      </w:r>
      <w:r w:rsidRPr="00986484">
        <w:rPr>
          <w:rFonts w:ascii="STKaiti" w:eastAsia="STKaiti" w:hAnsi="SimSun" w:cs="Arial" w:hint="eastAsia"/>
          <w:lang w:eastAsia="zh-TW"/>
        </w:rPr>
        <w:t>)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lastRenderedPageBreak/>
        <w:t>媽媽</w:t>
      </w:r>
      <w:r w:rsidR="003976B8" w:rsidRPr="00986484">
        <w:rPr>
          <w:rFonts w:ascii="STKaiti" w:eastAsia="STKaiti" w:hint="eastAsia"/>
          <w:lang w:eastAsia="zh-TW"/>
        </w:rPr>
        <w:t>_________</w:t>
      </w:r>
      <w:r w:rsidR="003976B8" w:rsidRPr="00986484">
        <w:rPr>
          <w:rFonts w:ascii="STKaiti" w:eastAsia="STKaiti" w:hint="eastAsia"/>
        </w:rPr>
        <w:t xml:space="preserve"> </w:t>
      </w:r>
      <w:r w:rsidRPr="00986484">
        <w:rPr>
          <w:rFonts w:ascii="STKaiti" w:eastAsia="STKaiti" w:hint="eastAsia"/>
          <w:lang w:eastAsia="zh-TW"/>
        </w:rPr>
        <w:t xml:space="preserve">的孩子: 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hint="eastAsia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 w:hint="eastAsia"/>
          <w:szCs w:val="24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 xml:space="preserve">為老師/家人代禱: 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   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4"/>
          <w:szCs w:val="24"/>
          <w:lang w:eastAsia="zh-TW"/>
        </w:rPr>
        <w:t>為得救代禱:</w:t>
      </w:r>
      <w:r w:rsidR="00AB4C8A">
        <w:rPr>
          <w:rFonts w:ascii="STKaiti" w:eastAsia="STKaiti" w:hAnsi="SimHei" w:hint="eastAsia"/>
          <w:b/>
          <w:sz w:val="24"/>
          <w:szCs w:val="24"/>
        </w:rPr>
        <w:t xml:space="preserve"> 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(</w:t>
      </w:r>
      <w:r w:rsidR="00641FF0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參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徒26:18)</w:t>
      </w:r>
    </w:p>
    <w:p w:rsidR="00E37FD9" w:rsidRPr="00986484" w:rsidRDefault="00AB4C8A" w:rsidP="00E37FD9">
      <w:pPr>
        <w:spacing w:before="100" w:beforeAutospacing="1" w:after="120" w:afterAutospacing="1"/>
        <w:outlineLvl w:val="0"/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</w:pPr>
      <w:r>
        <w:rPr>
          <w:rFonts w:ascii="STKaiti" w:eastAsia="STKaiti" w:hAnsi="SimHei" w:hint="eastAsia"/>
          <w:b/>
          <w:lang w:eastAsia="zh-TW"/>
        </w:rPr>
        <w:t>經文</w:t>
      </w:r>
      <w:r w:rsidR="00E37FD9" w:rsidRPr="00986484">
        <w:rPr>
          <w:rFonts w:ascii="STKaiti" w:eastAsia="STKaiti" w:hAnsi="SimHei" w:hint="eastAsia"/>
          <w:b/>
          <w:lang w:eastAsia="zh-TW"/>
        </w:rPr>
        <w:t>：</w:t>
      </w:r>
      <w:r w:rsidR="003976B8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____________ 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  <w:lang w:eastAsia="zh-TW"/>
        </w:rPr>
        <w:t xml:space="preserve">要慈悲 ， 像你們的父慈悲一樣 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。（</w:t>
      </w:r>
      <w:r w:rsidR="003976B8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路加福音 6:36）</w:t>
      </w:r>
    </w:p>
    <w:p w:rsidR="00E37FD9" w:rsidRDefault="00E37FD9" w:rsidP="00E37FD9">
      <w:pPr>
        <w:spacing w:before="100" w:beforeAutospacing="1" w:after="120" w:afterAutospacing="1"/>
        <w:outlineLvl w:val="0"/>
        <w:rPr>
          <w:rFonts w:asciiTheme="minorHAnsi" w:eastAsia="STKaiti" w:hAnsiTheme="minorHAns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int="eastAsia"/>
          <w:lang w:eastAsia="zh-TW"/>
        </w:rPr>
        <w:t>特別代禱</w:t>
      </w:r>
      <w:r w:rsidRPr="00986484">
        <w:rPr>
          <w:rFonts w:ascii="STKaiti" w:eastAsia="STKaiti" w:hAnsi="SimHei" w:hint="eastAsia"/>
          <w:b/>
          <w:lang w:eastAsia="zh-TW"/>
        </w:rPr>
        <w:t>：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為我們孩子的父親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FF6600"/>
        </w:rPr>
        <w:t>或母亲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禱告。</w:t>
      </w:r>
    </w:p>
    <w:p w:rsidR="00641FF0" w:rsidRPr="00986484" w:rsidRDefault="00641FF0" w:rsidP="00641FF0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 w:rsidR="00AB4C8A">
        <w:rPr>
          <w:rFonts w:ascii="STKaiti" w:eastAsia="STKaiti" w:hint="eastAsia"/>
        </w:rPr>
        <w:t>的</w:t>
      </w:r>
      <w:r w:rsidR="00AB4C8A" w:rsidRPr="00986484">
        <w:rPr>
          <w:rFonts w:ascii="STKaiti" w:eastAsia="STKaiti" w:hint="eastAsia"/>
          <w:lang w:eastAsia="zh-TW"/>
        </w:rPr>
        <w:t>媽媽</w:t>
      </w:r>
      <w:r w:rsidR="00AB4C8A">
        <w:rPr>
          <w:rFonts w:asciiTheme="minorHAnsi" w:eastAsia="STKaiti" w:hAnsiTheme="minorHAnsi"/>
          <w:lang w:eastAsia="zh-TW"/>
        </w:rPr>
        <w:t>/</w:t>
      </w:r>
      <w:r w:rsidR="00AB4C8A">
        <w:rPr>
          <w:rFonts w:asciiTheme="minorHAnsi" w:eastAsia="STKaiti" w:hAnsiTheme="minorHAnsi" w:hint="eastAsia"/>
        </w:rPr>
        <w:t>爸爸</w:t>
      </w:r>
      <w:r w:rsidR="00AB4C8A" w:rsidRPr="00986484">
        <w:rPr>
          <w:rFonts w:ascii="STKaiti" w:eastAsia="STKaiti" w:hint="eastAsia"/>
          <w:lang w:eastAsia="zh-TW"/>
        </w:rPr>
        <w:t>___________</w:t>
      </w:r>
      <w:r w:rsidRPr="00986484">
        <w:rPr>
          <w:rFonts w:ascii="STKaiti" w:eastAsia="STKaiti" w:hint="eastAsia"/>
          <w:lang w:eastAsia="zh-TW"/>
        </w:rPr>
        <w:t>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  <w:bookmarkStart w:id="0" w:name="_GoBack"/>
      <w:bookmarkEnd w:id="0"/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</w:rPr>
      </w:pPr>
      <w:r>
        <w:rPr>
          <w:rFonts w:ascii="STKaiti" w:eastAsia="STKaiti" w:hint="eastAsia"/>
        </w:rPr>
        <w:t>为</w:t>
      </w:r>
      <w:r>
        <w:rPr>
          <w:rFonts w:asciiTheme="minorHAnsi" w:eastAsia="STKaiti" w:hAnsiTheme="minorHAnsi" w:hint="eastAsia"/>
        </w:rPr>
        <w:t>津云</w:t>
      </w:r>
      <w:r>
        <w:rPr>
          <w:rFonts w:ascii="STKaiti" w:eastAsia="STKaiti" w:hint="eastAsia"/>
        </w:rPr>
        <w:t>祷告</w:t>
      </w:r>
      <w:r w:rsidRPr="00986484">
        <w:rPr>
          <w:rFonts w:ascii="STKaiti" w:eastAsia="STKaiti" w:hint="eastAsia"/>
          <w:lang w:eastAsia="zh-TW"/>
        </w:rPr>
        <w:t>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 w:hint="eastAsia"/>
        </w:rPr>
      </w:pPr>
      <w:r>
        <w:rPr>
          <w:rFonts w:ascii="STKaiti" w:eastAsia="STKaiti" w:hint="eastAsia"/>
        </w:rPr>
        <w:t>为</w:t>
      </w:r>
      <w:r w:rsidRPr="00986484">
        <w:rPr>
          <w:rFonts w:ascii="STKaiti" w:eastAsia="STKaiti" w:hAnsi="SimHei" w:hint="eastAsia"/>
          <w:szCs w:val="24"/>
          <w:lang w:eastAsia="zh-TW"/>
        </w:rPr>
        <w:t>老師____________________</w:t>
      </w:r>
      <w:r>
        <w:rPr>
          <w:rFonts w:ascii="STKaiti" w:eastAsia="STKaiti" w:hint="eastAsia"/>
        </w:rPr>
        <w:t>祷告</w:t>
      </w:r>
      <w:r>
        <w:rPr>
          <w:rFonts w:ascii="STKaiti" w:eastAsia="STKaiti" w:hint="eastAsia"/>
        </w:rPr>
        <w:t>：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 w:hint="eastAsia"/>
          <w:lang w:eastAsia="zh-TW"/>
        </w:rPr>
      </w:pPr>
      <w:r w:rsidRPr="00986484">
        <w:rPr>
          <w:rFonts w:ascii="STKaiti" w:eastAsia="STKaiti" w:hAnsi="MingLiU" w:cs="MingLiU" w:hint="eastAsia"/>
          <w:lang w:eastAsia="zh-TW"/>
        </w:rPr>
        <w:t>日</w:t>
      </w:r>
      <w:r w:rsidRPr="00986484">
        <w:rPr>
          <w:rFonts w:ascii="STKaiti" w:eastAsia="STKaiti" w:hint="eastAsia"/>
          <w:lang w:eastAsia="zh-TW"/>
        </w:rPr>
        <w:t>期/答應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 w:hint="eastAsia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>為學校代禱：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(10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</w:t>
      </w:r>
    </w:p>
    <w:p w:rsidR="00E37FD9" w:rsidRPr="00641FF0" w:rsidRDefault="00986484" w:rsidP="00E37FD9">
      <w:pPr>
        <w:pStyle w:val="BodyText"/>
        <w:jc w:val="left"/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祈</w:t>
      </w:r>
      <w:r w:rsidR="00E37FD9"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  <w:lang w:eastAsia="zh-TW"/>
        </w:rPr>
        <w:t>求</w:t>
      </w: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生命的</w:t>
      </w:r>
      <w:r w:rsidRPr="00986484">
        <w:rPr>
          <w:rStyle w:val="Emphasis"/>
          <w:rFonts w:ascii="STKaiti" w:eastAsia="STKaiti" w:hAnsi="Arial" w:cs="Arial" w:hint="eastAsia"/>
          <w:b/>
          <w:i w:val="0"/>
          <w:iCs w:val="0"/>
          <w:color w:val="E36C0A" w:themeColor="accent6" w:themeShade="BF"/>
          <w:shd w:val="clear" w:color="auto" w:fill="FFFFFF"/>
        </w:rPr>
        <w:t>靈</w:t>
      </w:r>
      <w:r w:rsidRPr="00986484">
        <w:rPr>
          <w:rStyle w:val="Emphasis"/>
          <w:rFonts w:ascii="STKaiti" w:eastAsia="STKaiti" w:hAnsi="SimSun" w:cs="SimSun" w:hint="eastAsia"/>
          <w:b/>
          <w:i w:val="0"/>
          <w:iCs w:val="0"/>
          <w:color w:val="E36C0A" w:themeColor="accent6" w:themeShade="BF"/>
          <w:shd w:val="clear" w:color="auto" w:fill="FFFFFF"/>
        </w:rPr>
        <w:t>，</w:t>
      </w:r>
      <w:r w:rsidRPr="00986484">
        <w:rPr>
          <w:rStyle w:val="Emphasis"/>
          <w:rFonts w:ascii="STKaiti" w:eastAsia="STKaiti" w:hAnsi="SimSun" w:cs="SimSun" w:hint="eastAsia"/>
          <w:b/>
          <w:iCs w:val="0"/>
          <w:color w:val="E36C0A" w:themeColor="accent6" w:themeShade="BF"/>
          <w:shd w:val="clear" w:color="auto" w:fill="FFFFFF"/>
        </w:rPr>
        <w:t>就是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使</w:t>
      </w:r>
      <w:r w:rsidRPr="00986484">
        <w:rPr>
          <w:rStyle w:val="Emphasis"/>
          <w:rFonts w:ascii="STKaiti" w:eastAsia="STKaiti" w:hAnsi="Arial" w:cs="Arial" w:hint="eastAsia"/>
          <w:b/>
          <w:iCs w:val="0"/>
          <w:color w:val="E36C0A" w:themeColor="accent6" w:themeShade="BF"/>
          <w:shd w:val="clear" w:color="auto" w:fill="FFFFFF"/>
        </w:rPr>
        <w:t>耶穌基</w:t>
      </w:r>
      <w:r w:rsidRPr="00986484">
        <w:rPr>
          <w:rStyle w:val="Emphasis"/>
          <w:rFonts w:ascii="STKaiti" w:eastAsia="STKaiti" w:hAnsi="SimSun" w:cs="SimSun" w:hint="eastAsia"/>
          <w:b/>
          <w:iCs w:val="0"/>
          <w:color w:val="E36C0A" w:themeColor="accent6" w:themeShade="BF"/>
          <w:shd w:val="clear" w:color="auto" w:fill="FFFFFF"/>
        </w:rPr>
        <w:t>督</w:t>
      </w:r>
      <w:r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FFFFF"/>
        </w:rPr>
        <w:t>從死裡</w:t>
      </w:r>
      <w:r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FFFFF"/>
        </w:rPr>
        <w:t xml:space="preserve"> </w:t>
      </w:r>
      <w:r w:rsidRPr="00986484">
        <w:rPr>
          <w:rStyle w:val="Emphasis"/>
          <w:rFonts w:ascii="STKaiti" w:eastAsia="STKaiti" w:hAnsi="Arial" w:cs="Arial" w:hint="eastAsia"/>
          <w:b/>
          <w:iCs w:val="0"/>
          <w:color w:val="E36C0A" w:themeColor="accent6" w:themeShade="BF"/>
          <w:shd w:val="clear" w:color="auto" w:fill="FFFFFF"/>
        </w:rPr>
        <w:t>復活的靈</w:t>
      </w:r>
      <w:r w:rsidR="003976B8" w:rsidRPr="00986484">
        <w:rPr>
          <w:rFonts w:ascii="STKaiti" w:eastAsia="STKaiti" w:hAnsi="Calibri" w:hint="eastAsia"/>
          <w:b/>
          <w:bCs/>
          <w:iCs/>
          <w:color w:val="E36C0A" w:themeColor="accent6" w:themeShade="BF"/>
          <w:szCs w:val="24"/>
        </w:rPr>
        <w:t>，</w:t>
      </w: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浇灌、渗透世界各地所有的学校。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KaiTi" w:hint="eastAsia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4"/>
          <w:lang w:eastAsia="zh-TW"/>
        </w:rPr>
        <w:t>為「國際媽媽禱告網」代禱：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Calibri" w:hint="eastAsia"/>
          <w:b/>
          <w:bCs/>
          <w:i/>
          <w:iCs/>
          <w:color w:val="FF6600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  <w:lang w:eastAsia="zh-TW"/>
        </w:rPr>
        <w:t>求主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在各学校的校园做工，为老师们、学生们营造一个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安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全、健康的学习环境。</w:t>
      </w:r>
    </w:p>
    <w:p w:rsidR="00E37FD9" w:rsidRPr="00AB4C8A" w:rsidRDefault="00AB4C8A" w:rsidP="00AB4C8A">
      <w:pPr>
        <w:pStyle w:val="BodyText"/>
        <w:ind w:left="4320"/>
        <w:jc w:val="left"/>
        <w:rPr>
          <w:rFonts w:ascii="STKaiti" w:eastAsia="STKaiti" w:hint="eastAsia"/>
          <w:b/>
        </w:rPr>
      </w:pPr>
      <w:r w:rsidRPr="00AB4C8A">
        <w:rPr>
          <w:rFonts w:ascii="STKaiti" w:eastAsia="STKaiti" w:hAnsi="FangSong" w:hint="eastAsia"/>
          <w:b/>
          <w:szCs w:val="24"/>
        </w:rPr>
        <w:t xml:space="preserve">                        </w:t>
      </w:r>
      <w:r w:rsidR="00E37FD9" w:rsidRPr="00AB4C8A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sectPr w:rsidR="00E37FD9" w:rsidRPr="00AB4C8A" w:rsidSect="00AB4C8A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E1F05"/>
    <w:rsid w:val="00111A1F"/>
    <w:rsid w:val="003976B8"/>
    <w:rsid w:val="00404FF0"/>
    <w:rsid w:val="00641FF0"/>
    <w:rsid w:val="0068732E"/>
    <w:rsid w:val="00930DED"/>
    <w:rsid w:val="00986484"/>
    <w:rsid w:val="00AB4C8A"/>
    <w:rsid w:val="00CD5C84"/>
    <w:rsid w:val="00E00C39"/>
    <w:rsid w:val="00E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2017-03-24T15:55:00Z</dcterms:created>
  <dcterms:modified xsi:type="dcterms:W3CDTF">2017-03-24T17:32:00Z</dcterms:modified>
</cp:coreProperties>
</file>