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873D7D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D7D">
        <w:rPr>
          <w:rFonts w:ascii="STKaiti" w:eastAsia="STKaiti"/>
          <w:b/>
          <w:sz w:val="28"/>
          <w:szCs w:val="28"/>
          <w:lang w:eastAsia="zh-TW"/>
        </w:rPr>
        <w:t xml:space="preserve">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D91B13">
        <w:rPr>
          <w:rFonts w:ascii="STKaiti" w:eastAsia="STKaiti"/>
          <w:sz w:val="22"/>
          <w:lang w:eastAsia="zh-TW"/>
        </w:rPr>
        <w:t>11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D91B13">
        <w:rPr>
          <w:rFonts w:ascii="STKaiti" w:eastAsia="STKaiti"/>
          <w:sz w:val="22"/>
          <w:lang w:eastAsia="zh-TW"/>
        </w:rPr>
        <w:t>9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82201" w:rsidRDefault="00CD17C2" w:rsidP="00F82201">
      <w:pPr>
        <w:rPr>
          <w:rFonts w:ascii="SimHei" w:eastAsia="SimHei" w:hAnsi="SimHei"/>
          <w:b/>
          <w:bCs/>
          <w:sz w:val="22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0A2111">
        <w:rPr>
          <w:rFonts w:ascii="Sitka Text" w:eastAsia="STKaiti" w:hAnsi="Sitka Text"/>
          <w:b/>
          <w:sz w:val="28"/>
          <w:szCs w:val="28"/>
          <w:lang w:eastAsia="zh-TW"/>
        </w:rPr>
        <w:t>:</w:t>
      </w:r>
      <w:r w:rsidRPr="000A2111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ar-SA"/>
        </w:rPr>
        <w:t xml:space="preserve"> </w:t>
      </w:r>
      <w:r w:rsidR="00572573" w:rsidRPr="000A2111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zh-TW"/>
        </w:rPr>
        <w:t xml:space="preserve"> </w:t>
      </w:r>
      <w:r w:rsidR="000A2111" w:rsidRPr="000A2111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神是正直的</w:t>
      </w:r>
    </w:p>
    <w:p w:rsidR="000A2111" w:rsidRDefault="00CD17C2" w:rsidP="000A2111">
      <w:pPr>
        <w:pStyle w:val="BodyText"/>
        <w:spacing w:after="120"/>
        <w:rPr>
          <w:rFonts w:ascii="SimHei" w:eastAsia="PMingLiU" w:hAnsi="SimHei"/>
          <w:b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lang w:eastAsia="zh-TW"/>
        </w:rPr>
        <w:t>定義</w:t>
      </w:r>
      <w:r w:rsidRPr="00DA3885">
        <w:rPr>
          <w:rFonts w:ascii="Sitka Text" w:eastAsia="STKaiti" w:hAnsi="Sitka Text"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0A2111" w:rsidRPr="000A2111">
        <w:rPr>
          <w:rFonts w:ascii="SimHei" w:eastAsia="SimHei" w:hAnsi="SimHei"/>
          <w:b/>
          <w:color w:val="FF0000"/>
          <w:sz w:val="22"/>
          <w:szCs w:val="22"/>
          <w:lang w:eastAsia="zh-TW"/>
        </w:rPr>
        <w:t>神是公正、公平、不偏袒</w:t>
      </w:r>
      <w:r w:rsidR="000A2111" w:rsidRPr="000A2111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、正確、</w:t>
      </w:r>
      <w:r w:rsidR="000A2111" w:rsidRPr="000A2111">
        <w:rPr>
          <w:rFonts w:ascii="SimHei" w:eastAsia="SimHei" w:hAnsi="SimHei"/>
          <w:b/>
          <w:color w:val="FF0000"/>
          <w:sz w:val="22"/>
          <w:szCs w:val="22"/>
          <w:lang w:eastAsia="zh-TW"/>
        </w:rPr>
        <w:t>真實與</w:t>
      </w:r>
      <w:r w:rsidR="000A2111" w:rsidRPr="000A2111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正直</w:t>
      </w:r>
      <w:r w:rsidR="000A2111" w:rsidRPr="000A2111">
        <w:rPr>
          <w:rFonts w:ascii="SimHei" w:eastAsia="SimHei" w:hAnsi="SimHei"/>
          <w:b/>
          <w:color w:val="FF0000"/>
          <w:sz w:val="22"/>
          <w:szCs w:val="22"/>
          <w:lang w:eastAsia="zh-TW"/>
        </w:rPr>
        <w:t>的</w:t>
      </w:r>
      <w:r w:rsidR="000A2111" w:rsidRPr="000A2111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。</w:t>
      </w:r>
    </w:p>
    <w:p w:rsidR="00B147E3" w:rsidRPr="00B147E3" w:rsidRDefault="000A2111" w:rsidP="00B147E3">
      <w:pPr>
        <w:rPr>
          <w:rFonts w:ascii="SimSun" w:hAnsi="SimSun" w:cs="SimSun"/>
          <w:b/>
          <w:color w:val="00B050"/>
          <w:shd w:val="clear" w:color="auto" w:fill="FFFFFF"/>
        </w:rPr>
      </w:pPr>
      <w:r w:rsidRPr="004073E8">
        <w:rPr>
          <w:rFonts w:ascii="Arial" w:hAnsi="Arial" w:cs="Arial"/>
          <w:b/>
          <w:color w:val="00B050"/>
          <w:shd w:val="clear" w:color="auto" w:fill="FFFFFF"/>
        </w:rPr>
        <w:t>神是公义的，</w:t>
      </w:r>
      <w:r w:rsidR="004073E8" w:rsidRPr="004073E8">
        <w:rPr>
          <w:rFonts w:ascii="Microsoft JhengHei" w:eastAsia="Microsoft JhengHei" w:hAnsi="Microsoft JhengHei" w:hint="eastAsia"/>
          <w:b/>
          <w:color w:val="00B050"/>
        </w:rPr>
        <w:t>祂</w:t>
      </w:r>
      <w:r w:rsidRPr="004073E8">
        <w:rPr>
          <w:rFonts w:ascii="Arial" w:hAnsi="Arial" w:cs="Arial"/>
          <w:b/>
          <w:color w:val="00B050"/>
          <w:shd w:val="clear" w:color="auto" w:fill="FFFFFF"/>
        </w:rPr>
        <w:t>不偏袒任何</w:t>
      </w:r>
      <w:r w:rsidRPr="004073E8">
        <w:rPr>
          <w:rFonts w:ascii="SimSun" w:hAnsi="SimSun" w:cs="SimSun" w:hint="eastAsia"/>
          <w:b/>
          <w:color w:val="00B050"/>
          <w:shd w:val="clear" w:color="auto" w:fill="FFFFFF"/>
        </w:rPr>
        <w:t>人</w:t>
      </w:r>
      <w:r w:rsidRPr="00B147E3">
        <w:rPr>
          <w:rFonts w:ascii="SimSun" w:hAnsi="SimSun" w:cs="SimSun" w:hint="eastAsia"/>
          <w:b/>
          <w:color w:val="00B050"/>
          <w:shd w:val="clear" w:color="auto" w:fill="FFFFFF"/>
        </w:rPr>
        <w:t>。</w:t>
      </w:r>
    </w:p>
    <w:p w:rsidR="000A2111" w:rsidRPr="00B147E3" w:rsidRDefault="00B147E3" w:rsidP="00F82201">
      <w:pPr>
        <w:spacing w:after="240"/>
        <w:rPr>
          <w:rFonts w:ascii="SimSun" w:hAnsi="SimSun" w:cs="SimSun"/>
          <w:b/>
          <w:color w:val="00B050"/>
          <w:shd w:val="clear" w:color="auto" w:fill="FFFFFF"/>
        </w:rPr>
      </w:pPr>
      <w:r w:rsidRPr="00B147E3">
        <w:rPr>
          <w:rFonts w:ascii="Arial" w:hAnsi="Arial" w:cs="Arial"/>
          <w:b/>
          <w:color w:val="00B050"/>
          <w:shd w:val="clear" w:color="auto" w:fill="FFFFFF"/>
        </w:rPr>
        <w:t>神</w:t>
      </w:r>
      <w:r w:rsidRPr="00B147E3">
        <w:rPr>
          <w:rFonts w:ascii="SimSun" w:hAnsi="SimSun" w:hint="eastAsia"/>
          <w:b/>
          <w:color w:val="00B050"/>
        </w:rPr>
        <w:t>奖赏德行</w:t>
      </w:r>
      <w:r w:rsidRPr="00B147E3">
        <w:rPr>
          <w:rFonts w:ascii="SimSun" w:hAnsi="SimSun"/>
          <w:b/>
          <w:color w:val="00B050"/>
        </w:rPr>
        <w:t>,</w:t>
      </w:r>
      <w:r w:rsidRPr="00B147E3">
        <w:rPr>
          <w:rFonts w:ascii="SimSun" w:hAnsi="SimSun" w:hint="eastAsia"/>
          <w:b/>
          <w:color w:val="00B050"/>
        </w:rPr>
        <w:t xml:space="preserve"> 惩罚恶者</w:t>
      </w:r>
      <w:r w:rsidRPr="00B147E3">
        <w:rPr>
          <w:rFonts w:ascii="SimSun" w:hAnsi="SimSun"/>
          <w:b/>
          <w:color w:val="00B050"/>
        </w:rPr>
        <w:t>。</w:t>
      </w:r>
    </w:p>
    <w:p w:rsidR="00804D5D" w:rsidRPr="00B147E3" w:rsidRDefault="00804D5D" w:rsidP="00804D5D">
      <w:pPr>
        <w:pStyle w:val="NoSpacing"/>
        <w:spacing w:afterLines="0" w:after="240"/>
        <w:rPr>
          <w:rFonts w:ascii="Microsoft JhengHei" w:eastAsia="Microsoft JhengHei" w:hAnsi="Microsoft JhengHei"/>
          <w:sz w:val="24"/>
          <w:szCs w:val="24"/>
          <w:lang w:eastAsia="zh-TW"/>
        </w:rPr>
      </w:pPr>
      <w:r w:rsidRPr="00B147E3">
        <w:rPr>
          <w:rFonts w:ascii="Microsoft JhengHei" w:eastAsia="Microsoft JhengHei" w:hAnsi="Microsoft JhengHei"/>
          <w:sz w:val="24"/>
          <w:szCs w:val="24"/>
          <w:lang w:eastAsia="zh-TW"/>
        </w:rPr>
        <w:t>詩篇9:7~8</w:t>
      </w:r>
      <w:r w:rsidRPr="00B147E3">
        <w:rPr>
          <w:rFonts w:ascii="Microsoft JhengHei" w:eastAsia="Microsoft JhengHei" w:hAnsi="Microsoft JhengHei"/>
          <w:b/>
          <w:sz w:val="24"/>
          <w:szCs w:val="24"/>
          <w:lang w:eastAsia="zh-TW"/>
        </w:rPr>
        <w:t xml:space="preserve">   </w:t>
      </w:r>
      <w:r w:rsidRPr="00B147E3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  <w:lang w:eastAsia="zh-TW"/>
        </w:rPr>
        <w:t>唯耶和華坐著為王，直到永遠，祂已經為審判設擺祂的寶座。</w:t>
      </w:r>
      <w:r w:rsidRPr="00B147E3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  <w:highlight w:val="yellow"/>
          <w:lang w:eastAsia="zh-TW"/>
        </w:rPr>
        <w:t>祂要按公義審判世界，按正直判斷萬民。</w:t>
      </w:r>
    </w:p>
    <w:p w:rsidR="00804D5D" w:rsidRPr="00B147E3" w:rsidRDefault="00804D5D" w:rsidP="00804D5D">
      <w:pPr>
        <w:pStyle w:val="NoSpacing"/>
        <w:spacing w:afterLines="0" w:after="24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B147E3">
        <w:rPr>
          <w:rFonts w:ascii="Microsoft JhengHei" w:eastAsia="Microsoft JhengHei" w:hAnsi="Microsoft JhengHei"/>
          <w:sz w:val="24"/>
          <w:szCs w:val="24"/>
          <w:lang w:eastAsia="zh-TW"/>
        </w:rPr>
        <w:t>羅馬書 3:23~26</w:t>
      </w:r>
      <w:r w:rsidRPr="00B147E3">
        <w:rPr>
          <w:rFonts w:ascii="Microsoft JhengHei" w:eastAsia="Microsoft JhengHei" w:hAnsi="Microsoft JhengHei"/>
          <w:b/>
          <w:sz w:val="24"/>
          <w:szCs w:val="24"/>
          <w:lang w:eastAsia="zh-TW"/>
        </w:rPr>
        <w:t xml:space="preserve">    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因為世人都犯了罪，虧缺了神的榮耀，如今卻蒙神的恩典，因基督耶穌的救贖，就白白地稱義。神設立耶穌做挽回祭，是憑著耶穌的血，藉著人的信，要顯明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highlight w:val="yellow"/>
          <w:lang w:eastAsia="zh-TW"/>
        </w:rPr>
        <w:t>神的義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。因為祂用忍耐的心寬容人先時所犯的罪，好在今時顯明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highlight w:val="yellow"/>
          <w:lang w:eastAsia="zh-TW"/>
        </w:rPr>
        <w:t>祂的義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，使人知道祂自己為義，也稱信耶穌的人為義。</w:t>
      </w:r>
    </w:p>
    <w:p w:rsidR="00804D5D" w:rsidRPr="00B147E3" w:rsidRDefault="00804D5D" w:rsidP="00804D5D">
      <w:pPr>
        <w:pStyle w:val="NoSpacing"/>
        <w:spacing w:before="240" w:afterLines="0" w:after="240"/>
        <w:jc w:val="left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B147E3">
        <w:rPr>
          <w:rFonts w:ascii="Microsoft JhengHei" w:eastAsia="Microsoft JhengHei" w:hAnsi="Microsoft JhengHei"/>
          <w:sz w:val="24"/>
          <w:szCs w:val="24"/>
          <w:lang w:eastAsia="zh-TW"/>
        </w:rPr>
        <w:t>啟示錄 15:3</w:t>
      </w:r>
      <w:r w:rsidRPr="00B147E3">
        <w:rPr>
          <w:rFonts w:ascii="Microsoft JhengHei" w:eastAsia="Microsoft JhengHei" w:hAnsi="Microsoft JhengHei"/>
          <w:b/>
          <w:sz w:val="24"/>
          <w:szCs w:val="24"/>
          <w:lang w:eastAsia="zh-TW"/>
        </w:rPr>
        <w:t xml:space="preserve">    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唱神僕人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u w:val="single"/>
          <w:lang w:eastAsia="zh-TW"/>
        </w:rPr>
        <w:t>摩西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的歌和羔羊的歌，說：「主神，全能者啊，祢的作為大哉，奇哉！萬世之王啊，祢的道途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highlight w:val="yellow"/>
          <w:lang w:eastAsia="zh-TW"/>
        </w:rPr>
        <w:t>義哉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，誠哉！</w:t>
      </w:r>
    </w:p>
    <w:p w:rsidR="00804D5D" w:rsidRPr="00B147E3" w:rsidRDefault="00804D5D" w:rsidP="00804D5D">
      <w:pPr>
        <w:pStyle w:val="NoSpacing"/>
        <w:spacing w:before="240" w:afterLines="0" w:after="24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</w:pPr>
      <w:r w:rsidRPr="00B147E3">
        <w:rPr>
          <w:rFonts w:ascii="Verdana" w:hAnsi="Verdana"/>
          <w:b/>
          <w:bCs/>
          <w:color w:val="552200"/>
          <w:sz w:val="24"/>
          <w:szCs w:val="24"/>
          <w:shd w:val="clear" w:color="auto" w:fill="FDFEFF"/>
          <w:lang w:eastAsia="zh-TW"/>
        </w:rPr>
        <w:t>申命記</w:t>
      </w:r>
      <w:r w:rsidRPr="00B147E3">
        <w:rPr>
          <w:rFonts w:ascii="Verdana" w:hAnsi="Verdana"/>
          <w:b/>
          <w:bCs/>
          <w:color w:val="552200"/>
          <w:sz w:val="24"/>
          <w:szCs w:val="24"/>
          <w:shd w:val="clear" w:color="auto" w:fill="FDFEFF"/>
          <w:lang w:eastAsia="zh-TW"/>
        </w:rPr>
        <w:t xml:space="preserve"> </w:t>
      </w:r>
      <w:r w:rsidRPr="00B147E3">
        <w:rPr>
          <w:rFonts w:ascii="Verdana" w:hAnsi="Verdana"/>
          <w:bCs/>
          <w:color w:val="552200"/>
          <w:sz w:val="24"/>
          <w:szCs w:val="24"/>
          <w:shd w:val="clear" w:color="auto" w:fill="FDFEFF"/>
          <w:lang w:eastAsia="zh-TW"/>
        </w:rPr>
        <w:t>32:4</w:t>
      </w:r>
      <w:r w:rsidRPr="00B147E3">
        <w:rPr>
          <w:rFonts w:ascii="Verdana" w:hAnsi="Verdana"/>
          <w:b/>
          <w:bCs/>
          <w:color w:val="552200"/>
          <w:sz w:val="24"/>
          <w:szCs w:val="24"/>
          <w:shd w:val="clear" w:color="auto" w:fill="FDFEFF"/>
          <w:lang w:eastAsia="zh-TW"/>
        </w:rPr>
        <w:t xml:space="preserve">    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他是磐石，他的作為完全，他所行的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highlight w:val="yellow"/>
          <w:shd w:val="clear" w:color="auto" w:fill="FDFEFF"/>
          <w:lang w:eastAsia="zh-TW"/>
        </w:rPr>
        <w:t>無不公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平，是誠實無偽的神，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highlight w:val="yellow"/>
          <w:shd w:val="clear" w:color="auto" w:fill="FDFEFF"/>
          <w:lang w:eastAsia="zh-TW"/>
        </w:rPr>
        <w:t>又公義又正直</w:t>
      </w:r>
      <w:r w:rsidRPr="00B147E3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。</w:t>
      </w:r>
    </w:p>
    <w:p w:rsidR="00B20F6B" w:rsidRPr="00B147E3" w:rsidRDefault="005838F0" w:rsidP="00804D5D">
      <w:pPr>
        <w:pStyle w:val="NoSpacing"/>
        <w:spacing w:before="240" w:afterLines="0" w:after="24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</w:pP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>詩篇</w:t>
      </w: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 xml:space="preserve"> 58:11</w:t>
      </w:r>
      <w:r w:rsidRPr="00B147E3">
        <w:rPr>
          <w:rFonts w:ascii="Verdana" w:hAnsi="Verdana"/>
          <w:b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 xml:space="preserve">     </w:t>
      </w:r>
      <w:r w:rsidRPr="00087C8F">
        <w:rPr>
          <w:rFonts w:ascii="Arial" w:hAnsi="Arial" w:cs="Arial"/>
          <w:b/>
          <w:color w:val="984806" w:themeColor="accent6" w:themeShade="80"/>
          <w:sz w:val="24"/>
          <w:szCs w:val="24"/>
          <w:highlight w:val="yellow"/>
          <w:shd w:val="clear" w:color="auto" w:fill="FDFEFF"/>
          <w:lang w:eastAsia="zh-TW"/>
        </w:rPr>
        <w:t>義人誠然有善報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，在地上果有施行判斷的神</w:t>
      </w:r>
      <w:r w:rsidRPr="00B147E3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。</w:t>
      </w:r>
    </w:p>
    <w:p w:rsidR="005838F0" w:rsidRPr="00B147E3" w:rsidRDefault="005838F0" w:rsidP="00804D5D">
      <w:pPr>
        <w:pStyle w:val="NoSpacing"/>
        <w:spacing w:before="240" w:afterLines="0" w:after="24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</w:pP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>希伯來書</w:t>
      </w: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 xml:space="preserve"> 6:10</w:t>
      </w:r>
      <w:r w:rsidRPr="00B147E3">
        <w:rPr>
          <w:rFonts w:ascii="Verdana" w:hAnsi="Verdana" w:hint="eastAsia"/>
          <w:b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 xml:space="preserve">   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因為神不是不公正的，以致忘記你們的工作和你們為他的名所顯出的愛，就是你們先前和如今服事聖徒時所顯出的愛</w:t>
      </w:r>
      <w:r w:rsidRPr="00B147E3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。</w:t>
      </w:r>
    </w:p>
    <w:p w:rsidR="00AC2E02" w:rsidRPr="00AC2E02" w:rsidRDefault="00AC2E02" w:rsidP="003B79F5">
      <w:pPr>
        <w:pStyle w:val="Heading3"/>
        <w:shd w:val="clear" w:color="auto" w:fill="FFFFFF"/>
        <w:spacing w:before="300" w:after="15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AC2E02">
        <w:rPr>
          <w:rFonts w:ascii="STKaiti" w:eastAsia="STKaiti" w:hAnsi="STKaiti" w:hint="eastAsia"/>
          <w:sz w:val="28"/>
          <w:szCs w:val="28"/>
          <w:lang w:eastAsia="zh-TW"/>
        </w:rPr>
        <w:t>認罪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</w:t>
      </w:r>
      <w:r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E2041B" w:rsidRPr="00D932EE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5D3E84" w:rsidRDefault="005D3E84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Pr="00103B68" w:rsidRDefault="00384568" w:rsidP="001C469D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</w:t>
      </w:r>
      <w:r w:rsidR="00CC571F"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  <w:t xml:space="preserve"> 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____的眼睛得開,使_________從黑暗中歸向光明,從撒但權下歸向神; 求主使________因信我主耶穌基督,得蒙赦罪,和一切成聖的人同得基業。    (參徒26:18)</w:t>
      </w:r>
    </w:p>
    <w:p w:rsidR="003B79F5" w:rsidRDefault="00804D5D" w:rsidP="00F82201">
      <w:pPr>
        <w:spacing w:after="240"/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804D5D">
        <w:rPr>
          <w:rFonts w:ascii="STKaiti" w:eastAsia="STKaiti" w:hAnsi="STKaiti"/>
          <w:b/>
          <w:color w:val="FF0000"/>
          <w:lang w:eastAsia="zh-TW"/>
        </w:rPr>
        <w:lastRenderedPageBreak/>
        <w:t>願____________行公義、好憐憫、存謙卑的心、與神同行。（</w:t>
      </w:r>
      <w:r w:rsidRPr="00804D5D">
        <w:rPr>
          <w:rFonts w:ascii="STKaiti" w:eastAsia="STKaiti" w:hAnsi="STKaiti" w:hint="eastAsia"/>
          <w:b/>
          <w:color w:val="FF0000"/>
          <w:lang w:eastAsia="zh-TW"/>
        </w:rPr>
        <w:t>參</w:t>
      </w:r>
      <w:r w:rsidRPr="00804D5D">
        <w:rPr>
          <w:rFonts w:ascii="STKaiti" w:eastAsia="STKaiti" w:hAnsi="STKaiti" w:cs="SimSun"/>
          <w:b/>
          <w:color w:val="FF0000"/>
          <w:lang w:eastAsia="zh-TW"/>
        </w:rPr>
        <w:t>彌迦書6∶8下</w:t>
      </w:r>
      <w:r w:rsidRPr="00804D5D">
        <w:rPr>
          <w:rFonts w:ascii="STKaiti" w:eastAsia="STKaiti" w:hAnsi="STKaiti"/>
          <w:b/>
          <w:color w:val="FF0000"/>
          <w:lang w:eastAsia="zh-TW"/>
        </w:rPr>
        <w:t>）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90C31" w:rsidRPr="00CE7004" w:rsidRDefault="00C90C31" w:rsidP="00C90C31">
      <w:pPr>
        <w:numPr>
          <w:ilvl w:val="0"/>
          <w:numId w:val="28"/>
        </w:numPr>
        <w:spacing w:after="240"/>
        <w:rPr>
          <w:b/>
        </w:rPr>
      </w:pPr>
    </w:p>
    <w:p w:rsidR="00D66B73" w:rsidRDefault="00D66B73" w:rsidP="001C7E72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C71796" w:rsidRDefault="00C71796" w:rsidP="001C7E72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</w:p>
    <w:p w:rsidR="00C71796" w:rsidRDefault="00C71796">
      <w:pPr>
        <w:rPr>
          <w:rFonts w:eastAsiaTheme="minorEastAsia"/>
          <w:sz w:val="16"/>
          <w:szCs w:val="16"/>
          <w:lang w:eastAsia="zh-TW"/>
        </w:rPr>
      </w:pPr>
      <w:r>
        <w:rPr>
          <w:rFonts w:eastAsiaTheme="minorEastAsia"/>
          <w:sz w:val="16"/>
          <w:szCs w:val="16"/>
          <w:lang w:eastAsia="zh-TW"/>
        </w:rPr>
        <w:br w:type="page"/>
      </w:r>
    </w:p>
    <w:p w:rsidR="00C71796" w:rsidRDefault="00C71796" w:rsidP="00C71796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lastRenderedPageBreak/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71796" w:rsidRPr="00FE6C03" w:rsidRDefault="00C71796" w:rsidP="00C71796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</w:t>
      </w:r>
      <w:r>
        <w:rPr>
          <w:rFonts w:ascii="STKaiti" w:eastAsia="STKaiti" w:hint="eastAsia"/>
          <w:b/>
          <w:lang w:eastAsia="zh-TW"/>
        </w:rPr>
        <w:t xml:space="preserve">   </w:t>
      </w:r>
      <w:r w:rsidRPr="00DE7D46">
        <w:rPr>
          <w:rFonts w:ascii="STKaiti" w:eastAsia="STKaiti" w:hint="eastAsia"/>
          <w:b/>
          <w:lang w:eastAsia="zh-TW"/>
        </w:rPr>
        <w:t xml:space="preserve">       </w:t>
      </w:r>
      <w:r>
        <w:rPr>
          <w:rFonts w:ascii="STKaiti" w:eastAsia="STKaiti" w:hint="eastAsia"/>
          <w:lang w:eastAsia="zh-TW"/>
        </w:rPr>
        <w:t>1</w:t>
      </w:r>
      <w:r>
        <w:rPr>
          <w:rFonts w:ascii="STKaiti" w:eastAsia="STKaiti"/>
          <w:lang w:eastAsia="zh-TW"/>
        </w:rPr>
        <w:t>1</w:t>
      </w:r>
      <w:r>
        <w:rPr>
          <w:rFonts w:ascii="STKaiti" w:eastAsia="STKaiti" w:hint="eastAsia"/>
          <w:lang w:eastAsia="zh-TW"/>
        </w:rPr>
        <w:t>/</w:t>
      </w:r>
      <w:r>
        <w:rPr>
          <w:rFonts w:ascii="STKaiti" w:eastAsia="STKaiti"/>
          <w:lang w:eastAsia="zh-TW"/>
        </w:rPr>
        <w:t>09</w:t>
      </w:r>
      <w:r w:rsidRPr="00DE7D46">
        <w:rPr>
          <w:rFonts w:ascii="STKaiti" w:eastAsia="STKaiti" w:hint="eastAsia"/>
          <w:lang w:eastAsia="zh-TW"/>
        </w:rPr>
        <w:t>/2017</w:t>
      </w:r>
    </w:p>
    <w:p w:rsidR="00C71796" w:rsidRDefault="00C71796" w:rsidP="00C71796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sz w:val="16"/>
          <w:szCs w:val="16"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C71796" w:rsidRPr="009047E9" w:rsidRDefault="00C71796" w:rsidP="00C71796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灌输学习的意愿</w:t>
      </w:r>
    </w:p>
    <w:p w:rsidR="00C71796" w:rsidRPr="00630628" w:rsidRDefault="00C71796" w:rsidP="00C71796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主啊，我祷告</w:t>
      </w:r>
      <w:r w:rsidRPr="00630628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能深挚敬畏你和你的道路。愿他把你的话语珍藏在他内心，寻求聪明如同搜寻金银一般。赐他良善的心思、受教的灵、和学习能力。在他内心注入渴慕，使他渴慕得到知识和技能，愿他能在学习过程中享受乐趣。最重要的是，我祷告他能接受你的教导，因为经上说：当我们的孩子接受你的教导时，他们就必得享平安。你也说过："</w:t>
      </w:r>
      <w:r w:rsidRPr="00630628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敬畏耶和华是知识的开端；愚妄人藐视智慧和训诲。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6" w:anchor="7" w:tgtFrame="_blank" w:history="1">
        <w:r w:rsidRPr="00630628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箴 1:7</w:t>
        </w:r>
      </w:hyperlink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)愿他永远不愚妄也不弃绝学习，相反的，愿他向你寻求所需的知识。</w:t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他能敬重父母的智慧，愿意接受父母的教导。愿他也渴望受教于每一位你带进他生命中的老师。主啊，求你亲自精选每一位老师，愿他们都是敬虔的人，也很容易成为他学习的对象。除去他生命中任何有邪恶影响力、或带来不良学习经验的老师，让他与老师们相处融洽、沟通良好。帮助他在学业上表现优异，每个科目都能读得很好。使他的学习途径平稳，也不因任何事物而有压力或内心挣扎。使他的头脑运作顺畅，具有清晰的思路和组织力、良好的记忆力、和强烈的学习能力。</w:t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我要依据圣经的话对他说："</w:t>
      </w:r>
      <w:r w:rsidRPr="00630628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你要留心领受训诲，侧耳听从知识的言语。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7" w:anchor="12" w:tgtFrame="_blank" w:history="1">
        <w:r w:rsidRPr="00630628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箴 23:12</w:t>
        </w:r>
      </w:hyperlink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)"</w:t>
      </w:r>
      <w:r w:rsidRPr="00630628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凡事主必给你聪明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。"(</w:t>
      </w:r>
      <w:hyperlink r:id="rId8" w:anchor="7" w:tgtFrame="_blank" w:history="1">
        <w:r w:rsidRPr="00630628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提后 2:7</w:t>
        </w:r>
      </w:hyperlink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)主啊，使他更深体验到认识你和你世界的喜乐</w:t>
      </w:r>
      <w:r w:rsidRPr="00630628">
        <w:rPr>
          <w:rFonts w:ascii="SimSun" w:hAnsi="SimSun" w:hint="eastAsia"/>
          <w:color w:val="0070C0"/>
          <w:sz w:val="22"/>
          <w:szCs w:val="22"/>
          <w:shd w:val="clear" w:color="auto" w:fill="F1FAFC"/>
        </w:rPr>
        <w:t>。</w:t>
      </w:r>
    </w:p>
    <w:p w:rsidR="00C71796" w:rsidRPr="00331F67" w:rsidRDefault="00C71796" w:rsidP="00C71796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color w:val="0070C0"/>
          <w:u w:val="single"/>
        </w:rPr>
      </w:pPr>
    </w:p>
    <w:p w:rsidR="00C71796" w:rsidRDefault="00C71796" w:rsidP="00C71796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DFDFD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  <w:lang w:eastAsia="zh-TW"/>
        </w:rPr>
        <w:t>主啊，帮助我能饶恕人</w:t>
      </w:r>
    </w:p>
    <w:p w:rsidR="00C71796" w:rsidRPr="00331F67" w:rsidRDefault="00C71796" w:rsidP="00C71796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帮助我做一个能够饶恕人的人。若我有不能饶恕人的罪，请让我看见。求你显明我心灵最深之处，使我不被无法饶恕的罪禁锢，因而危害到我的将来。若我有任何自己不知道的愤怒、苦毒、憎恨，及不能原谅人的罪，请你向我显明，我也要向你认罪。我特别要请你帮助我完全原谅</w:t>
      </w:r>
      <w:r w:rsidRPr="00E830A3">
        <w:rPr>
          <w:rFonts w:ascii="SimSun" w:hAnsi="SimSun" w:hint="eastAsia"/>
          <w:sz w:val="16"/>
          <w:szCs w:val="16"/>
          <w:shd w:val="clear" w:color="auto" w:fill="FDFDFD"/>
        </w:rPr>
        <w:t>_______(某个你需要原谅的人)</w:t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求你让我了解你对我的饶恕有多深，好使我也能因此饶恕人、我知道我原谅对方并不代表他是对的，但我的原谅会让我得到自由。我也知道你是惟一知道真相的，你也会施行你的公义。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求你帮助我原谅自己的失败。如果我为发生的事情责怪你，请你让我知道，我才能向你认罪。也求你赐我能力，遵行你的话语去爱我的仇敌，并求你教导我如何爱那些诅咒或逼迫我的人(参马太福音5：44-45)。提醒我为那些</w:t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lastRenderedPageBreak/>
        <w:t>伤害或冒犯我的人祷告，使我对他们有怜恤的心。我不要因为自己不能原谅人而变得尖酸刻薄。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主啊，使我成为一个容易原谅人的人。若我因父母做了或没做什么而不能饶恕他们，请你让我看见。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我不要因为对父母不孝，犯了你的诫命以致缩短自己的生命、若我与其他亲人之间因朽不能原谅的罪而疏远，也求你拆毁耶道隔离我们的墙。我需要饶恕时，请你帮助我饶恕。我若能成为器皿，帮助失和的亲友重修旧好，也请你赐我能力行那样的事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主啊，我不希望我们之间有任何障碍存在，我也不希望我的祷告因内心的罪而遭到拦阻。今天，我要选择原谅每一件事、每一个人。我要得到自由，远离不能饶恕人的罪所带来的死亡。若有人不能饶恕我，求你软化他们的心来原谅我，也求你帮助我知道，我能做什么来化解我们之间的纷争。我知道我若一直行走在黑暗和无法饶恕人的罪里，就无法成为别人的光。我选择行在光明里，因为你行在光明里，且是洁净无罪的(参约翰一书1：7)。奉主耶稣的名祷告，阿们。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</w:t>
      </w:r>
      <w:bookmarkStart w:id="0" w:name="16"/>
      <w:r>
        <w:rPr>
          <w:rFonts w:ascii="SimSun" w:hAnsi="SimSun" w:hint="eastAsia"/>
          <w:b/>
          <w:bCs/>
          <w:color w:val="562877"/>
          <w:sz w:val="22"/>
          <w:szCs w:val="22"/>
          <w:shd w:val="clear" w:color="auto" w:fill="FDFDFD"/>
        </w:rPr>
        <w:t>☆神对我的应许</w:t>
      </w:r>
      <w:bookmarkEnd w:id="0"/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你们不要论断人，就不被论断；你们不要定人的罪，就不被定罪；你们要饶恕人，就必蒙饶恕。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</w:t>
      </w:r>
      <w:hyperlink r:id="rId9" w:anchor="37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路 6:37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人有见识就不轻易发怒；宽恕人的过失便是自己的荣耀。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</w:t>
      </w:r>
      <w:hyperlink r:id="rId10" w:anchor="11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19:11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要爱你们的仇敌，为那逼迫你们的祷告。这样就可以作你们天父的儿子。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"(马太福音5：44-45)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惟独恨弟兄的，是在黑暗里，且在黑暗里行，也不知道往哪里去，因为黑暗叫他们眼睛瞎了。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</w:t>
      </w:r>
      <w:hyperlink r:id="rId11" w:anchor="11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约一 2:11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你们饶恕人的过犯，你们的天父也必饶恕你们的过犯；你们不饶恕人的过犯，你们的天父也必不饶恕你们的过犯。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"(马太福音6：14-15)</w:t>
      </w:r>
    </w:p>
    <w:p w:rsidR="00C71796" w:rsidRPr="00C71796" w:rsidRDefault="00C71796" w:rsidP="001C7E72">
      <w:pPr>
        <w:spacing w:after="240" w:line="360" w:lineRule="auto"/>
        <w:rPr>
          <w:rFonts w:eastAsiaTheme="minorEastAsia" w:hint="eastAsia"/>
          <w:b/>
          <w:lang w:eastAsia="zh-TW"/>
        </w:rPr>
      </w:pPr>
      <w:bookmarkStart w:id="1" w:name="_GoBack"/>
      <w:bookmarkEnd w:id="1"/>
    </w:p>
    <w:sectPr w:rsidR="00C71796" w:rsidRPr="00C71796" w:rsidSect="00072BDA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66A57"/>
    <w:multiLevelType w:val="hybridMultilevel"/>
    <w:tmpl w:val="93B8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670B"/>
    <w:multiLevelType w:val="hybridMultilevel"/>
    <w:tmpl w:val="977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B3B"/>
    <w:multiLevelType w:val="hybridMultilevel"/>
    <w:tmpl w:val="B354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D79"/>
    <w:multiLevelType w:val="hybridMultilevel"/>
    <w:tmpl w:val="6DB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D388B"/>
    <w:multiLevelType w:val="hybridMultilevel"/>
    <w:tmpl w:val="38CA1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FB46E9E"/>
    <w:multiLevelType w:val="hybridMultilevel"/>
    <w:tmpl w:val="00D2E870"/>
    <w:lvl w:ilvl="0" w:tplc="B2087D3C">
      <w:numFmt w:val="bullet"/>
      <w:lvlText w:val="•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6"/>
  </w:num>
  <w:num w:numId="4">
    <w:abstractNumId w:val="38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31"/>
  </w:num>
  <w:num w:numId="10">
    <w:abstractNumId w:val="36"/>
  </w:num>
  <w:num w:numId="11">
    <w:abstractNumId w:val="9"/>
  </w:num>
  <w:num w:numId="12">
    <w:abstractNumId w:val="15"/>
    <w:lvlOverride w:ilvl="0">
      <w:startOverride w:val="9"/>
    </w:lvlOverride>
  </w:num>
  <w:num w:numId="13">
    <w:abstractNumId w:val="15"/>
    <w:lvlOverride w:ilvl="0">
      <w:startOverride w:val="10"/>
    </w:lvlOverride>
  </w:num>
  <w:num w:numId="14">
    <w:abstractNumId w:val="15"/>
    <w:lvlOverride w:ilvl="0">
      <w:startOverride w:val="11"/>
    </w:lvlOverride>
  </w:num>
  <w:num w:numId="15">
    <w:abstractNumId w:val="7"/>
  </w:num>
  <w:num w:numId="16">
    <w:abstractNumId w:val="18"/>
  </w:num>
  <w:num w:numId="17">
    <w:abstractNumId w:val="20"/>
  </w:num>
  <w:num w:numId="18">
    <w:abstractNumId w:val="30"/>
  </w:num>
  <w:num w:numId="19">
    <w:abstractNumId w:val="33"/>
  </w:num>
  <w:num w:numId="20">
    <w:abstractNumId w:val="25"/>
  </w:num>
  <w:num w:numId="21">
    <w:abstractNumId w:val="39"/>
  </w:num>
  <w:num w:numId="22">
    <w:abstractNumId w:val="22"/>
  </w:num>
  <w:num w:numId="23">
    <w:abstractNumId w:val="32"/>
  </w:num>
  <w:num w:numId="24">
    <w:abstractNumId w:val="10"/>
  </w:num>
  <w:num w:numId="25">
    <w:abstractNumId w:val="28"/>
  </w:num>
  <w:num w:numId="26">
    <w:abstractNumId w:val="17"/>
  </w:num>
  <w:num w:numId="27">
    <w:abstractNumId w:val="34"/>
  </w:num>
  <w:num w:numId="28">
    <w:abstractNumId w:val="6"/>
  </w:num>
  <w:num w:numId="29">
    <w:abstractNumId w:val="14"/>
  </w:num>
  <w:num w:numId="30">
    <w:abstractNumId w:val="37"/>
  </w:num>
  <w:num w:numId="31">
    <w:abstractNumId w:val="23"/>
  </w:num>
  <w:num w:numId="32">
    <w:abstractNumId w:val="35"/>
  </w:num>
  <w:num w:numId="33">
    <w:abstractNumId w:val="21"/>
  </w:num>
  <w:num w:numId="34">
    <w:abstractNumId w:val="11"/>
  </w:num>
  <w:num w:numId="35">
    <w:abstractNumId w:val="27"/>
  </w:num>
  <w:num w:numId="36">
    <w:abstractNumId w:val="3"/>
  </w:num>
  <w:num w:numId="37">
    <w:abstractNumId w:val="2"/>
  </w:num>
  <w:num w:numId="38">
    <w:abstractNumId w:val="26"/>
  </w:num>
  <w:num w:numId="39">
    <w:abstractNumId w:val="5"/>
  </w:num>
  <w:num w:numId="40">
    <w:abstractNumId w:val="8"/>
  </w:num>
  <w:num w:numId="41">
    <w:abstractNumId w:val="41"/>
  </w:num>
  <w:num w:numId="42">
    <w:abstractNumId w:val="12"/>
  </w:num>
  <w:num w:numId="43">
    <w:abstractNumId w:val="4"/>
  </w:num>
  <w:num w:numId="44">
    <w:abstractNumId w:val="21"/>
  </w:num>
  <w:num w:numId="45">
    <w:abstractNumId w:val="27"/>
  </w:num>
  <w:num w:numId="46">
    <w:abstractNumId w:val="35"/>
  </w:num>
  <w:num w:numId="47">
    <w:abstractNumId w:val="12"/>
  </w:num>
  <w:num w:numId="48">
    <w:abstractNumId w:val="26"/>
  </w:num>
  <w:num w:numId="4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43DE4"/>
    <w:rsid w:val="00051638"/>
    <w:rsid w:val="00063900"/>
    <w:rsid w:val="00072BDA"/>
    <w:rsid w:val="000865FE"/>
    <w:rsid w:val="00087C8F"/>
    <w:rsid w:val="00094AF7"/>
    <w:rsid w:val="00095EE9"/>
    <w:rsid w:val="000A2111"/>
    <w:rsid w:val="000A29FD"/>
    <w:rsid w:val="000A7AF9"/>
    <w:rsid w:val="000B3581"/>
    <w:rsid w:val="000B6D55"/>
    <w:rsid w:val="000C1E2D"/>
    <w:rsid w:val="000C66A1"/>
    <w:rsid w:val="000C6CCE"/>
    <w:rsid w:val="000D687A"/>
    <w:rsid w:val="000E1F05"/>
    <w:rsid w:val="000E30BD"/>
    <w:rsid w:val="000E37E4"/>
    <w:rsid w:val="000E57A7"/>
    <w:rsid w:val="00103B68"/>
    <w:rsid w:val="00103C35"/>
    <w:rsid w:val="00111A1F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B5076"/>
    <w:rsid w:val="001B7633"/>
    <w:rsid w:val="001B78F6"/>
    <w:rsid w:val="001C39A9"/>
    <w:rsid w:val="001C469D"/>
    <w:rsid w:val="001C555F"/>
    <w:rsid w:val="001C7E72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0999"/>
    <w:rsid w:val="002E15E1"/>
    <w:rsid w:val="002F0F6F"/>
    <w:rsid w:val="00304C6D"/>
    <w:rsid w:val="00321BD3"/>
    <w:rsid w:val="003255CA"/>
    <w:rsid w:val="00344DF6"/>
    <w:rsid w:val="00346D1A"/>
    <w:rsid w:val="00346ECE"/>
    <w:rsid w:val="00364044"/>
    <w:rsid w:val="00374982"/>
    <w:rsid w:val="00374ED6"/>
    <w:rsid w:val="00374EF5"/>
    <w:rsid w:val="0037555A"/>
    <w:rsid w:val="00375D1A"/>
    <w:rsid w:val="00381249"/>
    <w:rsid w:val="00384568"/>
    <w:rsid w:val="003976B8"/>
    <w:rsid w:val="003A1F1F"/>
    <w:rsid w:val="003A3D7D"/>
    <w:rsid w:val="003A5E81"/>
    <w:rsid w:val="003B5E25"/>
    <w:rsid w:val="003B79F5"/>
    <w:rsid w:val="003C09AE"/>
    <w:rsid w:val="003C169F"/>
    <w:rsid w:val="003D6C26"/>
    <w:rsid w:val="003E3D03"/>
    <w:rsid w:val="003E4E7B"/>
    <w:rsid w:val="003F59D2"/>
    <w:rsid w:val="003F7482"/>
    <w:rsid w:val="004019A1"/>
    <w:rsid w:val="00404FF0"/>
    <w:rsid w:val="004073E8"/>
    <w:rsid w:val="00411C7D"/>
    <w:rsid w:val="0041315F"/>
    <w:rsid w:val="0041618E"/>
    <w:rsid w:val="0041754E"/>
    <w:rsid w:val="004237DC"/>
    <w:rsid w:val="00442FA3"/>
    <w:rsid w:val="00443880"/>
    <w:rsid w:val="00463833"/>
    <w:rsid w:val="0048169B"/>
    <w:rsid w:val="00483425"/>
    <w:rsid w:val="004B075E"/>
    <w:rsid w:val="004B2F05"/>
    <w:rsid w:val="004B5A75"/>
    <w:rsid w:val="004C251B"/>
    <w:rsid w:val="004E1658"/>
    <w:rsid w:val="004E175D"/>
    <w:rsid w:val="004E7AE8"/>
    <w:rsid w:val="004F5274"/>
    <w:rsid w:val="00505495"/>
    <w:rsid w:val="00506450"/>
    <w:rsid w:val="0053207A"/>
    <w:rsid w:val="005428EB"/>
    <w:rsid w:val="005555AD"/>
    <w:rsid w:val="00563947"/>
    <w:rsid w:val="00572573"/>
    <w:rsid w:val="00581647"/>
    <w:rsid w:val="005838F0"/>
    <w:rsid w:val="00587221"/>
    <w:rsid w:val="005C6F0F"/>
    <w:rsid w:val="005D2078"/>
    <w:rsid w:val="005D3E84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34A8F"/>
    <w:rsid w:val="00641FF0"/>
    <w:rsid w:val="00643500"/>
    <w:rsid w:val="00644EE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E05A2"/>
    <w:rsid w:val="006E6493"/>
    <w:rsid w:val="007017B7"/>
    <w:rsid w:val="00702B17"/>
    <w:rsid w:val="00707E89"/>
    <w:rsid w:val="00735901"/>
    <w:rsid w:val="00754724"/>
    <w:rsid w:val="0076148A"/>
    <w:rsid w:val="00761CC6"/>
    <w:rsid w:val="00761DAE"/>
    <w:rsid w:val="00763B49"/>
    <w:rsid w:val="007815A7"/>
    <w:rsid w:val="00786C48"/>
    <w:rsid w:val="00796683"/>
    <w:rsid w:val="007A031B"/>
    <w:rsid w:val="007A2743"/>
    <w:rsid w:val="007B2AE2"/>
    <w:rsid w:val="007B55F3"/>
    <w:rsid w:val="007B6047"/>
    <w:rsid w:val="007C3092"/>
    <w:rsid w:val="007D100A"/>
    <w:rsid w:val="007D5021"/>
    <w:rsid w:val="007D71AD"/>
    <w:rsid w:val="007E6DCE"/>
    <w:rsid w:val="008014F2"/>
    <w:rsid w:val="0080289A"/>
    <w:rsid w:val="00804D5D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3D7D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121C7"/>
    <w:rsid w:val="00925460"/>
    <w:rsid w:val="00927EF0"/>
    <w:rsid w:val="00930DED"/>
    <w:rsid w:val="009318EB"/>
    <w:rsid w:val="0093355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05020"/>
    <w:rsid w:val="00A172D7"/>
    <w:rsid w:val="00A21CA6"/>
    <w:rsid w:val="00A3042F"/>
    <w:rsid w:val="00A36743"/>
    <w:rsid w:val="00A447F0"/>
    <w:rsid w:val="00A45B49"/>
    <w:rsid w:val="00A47AFA"/>
    <w:rsid w:val="00A547F4"/>
    <w:rsid w:val="00A63409"/>
    <w:rsid w:val="00A70FBC"/>
    <w:rsid w:val="00A76883"/>
    <w:rsid w:val="00A80856"/>
    <w:rsid w:val="00A90E64"/>
    <w:rsid w:val="00A95F06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147E3"/>
    <w:rsid w:val="00B20F6B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B3C03"/>
    <w:rsid w:val="00BD6D28"/>
    <w:rsid w:val="00BE0B80"/>
    <w:rsid w:val="00BE343D"/>
    <w:rsid w:val="00BE3FD7"/>
    <w:rsid w:val="00BE41CF"/>
    <w:rsid w:val="00BF1410"/>
    <w:rsid w:val="00BF4BDA"/>
    <w:rsid w:val="00C04151"/>
    <w:rsid w:val="00C211F1"/>
    <w:rsid w:val="00C2232A"/>
    <w:rsid w:val="00C34DA1"/>
    <w:rsid w:val="00C67FD3"/>
    <w:rsid w:val="00C71796"/>
    <w:rsid w:val="00C76899"/>
    <w:rsid w:val="00C85862"/>
    <w:rsid w:val="00C8603F"/>
    <w:rsid w:val="00C8787D"/>
    <w:rsid w:val="00C90C31"/>
    <w:rsid w:val="00CB433D"/>
    <w:rsid w:val="00CC1A8A"/>
    <w:rsid w:val="00CC571F"/>
    <w:rsid w:val="00CD17C2"/>
    <w:rsid w:val="00CD5C84"/>
    <w:rsid w:val="00CE707C"/>
    <w:rsid w:val="00CF17EB"/>
    <w:rsid w:val="00CF19AD"/>
    <w:rsid w:val="00CF4D3C"/>
    <w:rsid w:val="00CF54CF"/>
    <w:rsid w:val="00D03F0D"/>
    <w:rsid w:val="00D03FAF"/>
    <w:rsid w:val="00D06C5A"/>
    <w:rsid w:val="00D25C68"/>
    <w:rsid w:val="00D27148"/>
    <w:rsid w:val="00D31757"/>
    <w:rsid w:val="00D356F5"/>
    <w:rsid w:val="00D36937"/>
    <w:rsid w:val="00D4517D"/>
    <w:rsid w:val="00D46314"/>
    <w:rsid w:val="00D52958"/>
    <w:rsid w:val="00D56896"/>
    <w:rsid w:val="00D614B9"/>
    <w:rsid w:val="00D66B73"/>
    <w:rsid w:val="00D81602"/>
    <w:rsid w:val="00D87697"/>
    <w:rsid w:val="00D91B13"/>
    <w:rsid w:val="00D91D97"/>
    <w:rsid w:val="00D932EE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7174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2DE1"/>
    <w:rsid w:val="00F350D0"/>
    <w:rsid w:val="00F366F5"/>
    <w:rsid w:val="00F36782"/>
    <w:rsid w:val="00F37075"/>
    <w:rsid w:val="00F402BC"/>
    <w:rsid w:val="00F42692"/>
    <w:rsid w:val="00F47033"/>
    <w:rsid w:val="00F5481C"/>
    <w:rsid w:val="00F62372"/>
    <w:rsid w:val="00F648BF"/>
    <w:rsid w:val="00F75747"/>
    <w:rsid w:val="00F82201"/>
    <w:rsid w:val="00F93E32"/>
    <w:rsid w:val="00F94973"/>
    <w:rsid w:val="00FB54E2"/>
    <w:rsid w:val="00FB6937"/>
    <w:rsid w:val="00FD41D6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E8704"/>
  <w15:docId w15:val="{FB337351-EC93-4320-8CBB-B200F86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5D"/>
    <w:pPr>
      <w:spacing w:afterLines="5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2Ti_2.php?section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Pro_23.php?section=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Pro_1.php?section=7" TargetMode="External"/><Relationship Id="rId11" Type="http://schemas.openxmlformats.org/officeDocument/2006/relationships/hyperlink" Target="http://bible.popcastle.com/bible/1Jn_2.php?section=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ble.popcastle.com/bible/Pro_19.php?section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Luk_6.php?section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36</cp:revision>
  <cp:lastPrinted>2017-10-11T20:16:00Z</cp:lastPrinted>
  <dcterms:created xsi:type="dcterms:W3CDTF">2017-09-07T22:08:00Z</dcterms:created>
  <dcterms:modified xsi:type="dcterms:W3CDTF">2019-01-12T20:42:00Z</dcterms:modified>
</cp:coreProperties>
</file>